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799" w:rsidRPr="00623799" w:rsidRDefault="00623799" w:rsidP="006237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40"/>
          <w:szCs w:val="28"/>
          <w:lang w:eastAsia="ru-RU"/>
        </w:rPr>
      </w:pPr>
      <w:r w:rsidRPr="00623799">
        <w:rPr>
          <w:rFonts w:ascii="Times New Roman" w:eastAsia="Times New Roman" w:hAnsi="Times New Roman" w:cs="Times New Roman"/>
          <w:b/>
          <w:color w:val="00B050"/>
          <w:sz w:val="40"/>
          <w:szCs w:val="28"/>
          <w:lang w:eastAsia="ru-RU"/>
        </w:rPr>
        <w:t>Консультация:</w:t>
      </w:r>
    </w:p>
    <w:p w:rsidR="00562509" w:rsidRDefault="00623799" w:rsidP="006237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40"/>
          <w:szCs w:val="28"/>
          <w:lang w:eastAsia="ru-RU"/>
        </w:rPr>
      </w:pPr>
      <w:r w:rsidRPr="00623799">
        <w:rPr>
          <w:rFonts w:ascii="Times New Roman" w:eastAsia="Times New Roman" w:hAnsi="Times New Roman" w:cs="Times New Roman"/>
          <w:b/>
          <w:color w:val="00B050"/>
          <w:sz w:val="40"/>
          <w:szCs w:val="28"/>
          <w:lang w:eastAsia="ru-RU"/>
        </w:rPr>
        <w:t>«</w:t>
      </w:r>
      <w:r w:rsidR="00562509" w:rsidRPr="00623799">
        <w:rPr>
          <w:rFonts w:ascii="Times New Roman" w:eastAsia="Times New Roman" w:hAnsi="Times New Roman" w:cs="Times New Roman"/>
          <w:b/>
          <w:color w:val="00B050"/>
          <w:sz w:val="40"/>
          <w:szCs w:val="28"/>
          <w:lang w:eastAsia="ru-RU"/>
        </w:rPr>
        <w:t>Возрастные и психологические особенности детей</w:t>
      </w:r>
      <w:r w:rsidR="00562509" w:rsidRPr="00623799">
        <w:rPr>
          <w:rFonts w:ascii="Times New Roman" w:eastAsia="Times New Roman" w:hAnsi="Times New Roman" w:cs="Times New Roman"/>
          <w:b/>
          <w:color w:val="00B050"/>
          <w:sz w:val="40"/>
          <w:szCs w:val="28"/>
          <w:lang w:eastAsia="ru-RU"/>
        </w:rPr>
        <w:br/>
        <w:t>дошкольного возраста</w:t>
      </w:r>
      <w:bookmarkStart w:id="0" w:name="_GoBack"/>
      <w:bookmarkEnd w:id="0"/>
      <w:r w:rsidRPr="00623799">
        <w:rPr>
          <w:rFonts w:ascii="Times New Roman" w:eastAsia="Times New Roman" w:hAnsi="Times New Roman" w:cs="Times New Roman"/>
          <w:b/>
          <w:color w:val="00B050"/>
          <w:sz w:val="40"/>
          <w:szCs w:val="28"/>
          <w:lang w:eastAsia="ru-RU"/>
        </w:rPr>
        <w:t>»</w:t>
      </w:r>
    </w:p>
    <w:p w:rsidR="00623799" w:rsidRPr="00623799" w:rsidRDefault="00623799" w:rsidP="006237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40"/>
          <w:szCs w:val="28"/>
          <w:lang w:eastAsia="ru-RU"/>
        </w:rPr>
      </w:pPr>
    </w:p>
    <w:p w:rsidR="00623799" w:rsidRPr="008E5846" w:rsidRDefault="00562509" w:rsidP="00623799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color w:val="00B050"/>
          <w:sz w:val="32"/>
          <w:szCs w:val="28"/>
          <w:u w:val="single"/>
          <w:lang w:eastAsia="ru-RU"/>
        </w:rPr>
      </w:pPr>
      <w:r w:rsidRPr="008E5846">
        <w:rPr>
          <w:rFonts w:ascii="Times New Roman" w:eastAsia="Times New Roman" w:hAnsi="Times New Roman" w:cs="Times New Roman"/>
          <w:b/>
          <w:color w:val="00B050"/>
          <w:sz w:val="32"/>
          <w:szCs w:val="28"/>
          <w:u w:val="single"/>
          <w:lang w:eastAsia="ru-RU"/>
        </w:rPr>
        <w:t>Первая младшая группа (2-3 года)</w:t>
      </w:r>
    </w:p>
    <w:p w:rsidR="00623799" w:rsidRDefault="00562509" w:rsidP="0062379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799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пяти лет все основные психические процессы ребенка - внимание, память, мышление - носят непроизвольный характер.</w:t>
      </w:r>
      <w:r w:rsidR="00623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3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означает, что малыш не может управлять ими по собственному желанию, он не в состоянии сосредоточиться или специально что-то запомнить - он обращает внимание на то, что само привлекло его внимание, запоминает то, что само запоминается. Такова важнейшая особенность, которая определяет характер методов и приемов, </w:t>
      </w:r>
      <w:r w:rsidR="0062379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используемых в работе с детьми.</w:t>
      </w:r>
    </w:p>
    <w:p w:rsidR="00623799" w:rsidRDefault="00562509" w:rsidP="0062379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79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2 - 3 лет очень эмоционален, однако его эмоции непостоянны,</w:t>
      </w:r>
      <w:r w:rsidRPr="006237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малыша легко отвлечь и переключить с одного эмоционального состояния на</w:t>
      </w:r>
      <w:r w:rsidRPr="006237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другое. Восстановлению эмоционального равновесия способствует так</w:t>
      </w:r>
      <w:r w:rsidRPr="006237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называемая ритмическая стимуляция - игры </w:t>
      </w:r>
      <w:proofErr w:type="gramStart"/>
      <w:r w:rsidRPr="00623799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623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взрослым, которые включают</w:t>
      </w:r>
      <w:r w:rsidRPr="006237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ритмичное покачивание, подбрасывание, поглаживание и т.п. Такими играми</w:t>
      </w:r>
      <w:r w:rsidRPr="006237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изобилует наро</w:t>
      </w:r>
      <w:r w:rsidR="00623799">
        <w:rPr>
          <w:rFonts w:ascii="Times New Roman" w:eastAsia="Times New Roman" w:hAnsi="Times New Roman" w:cs="Times New Roman"/>
          <w:sz w:val="28"/>
          <w:szCs w:val="28"/>
          <w:lang w:eastAsia="ru-RU"/>
        </w:rPr>
        <w:t>дная традиция пестования детей.</w:t>
      </w:r>
    </w:p>
    <w:p w:rsidR="00623799" w:rsidRDefault="00562509" w:rsidP="0062379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79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Маленький ребенок обучается только тому, что его заинтересовало, и</w:t>
      </w:r>
      <w:r w:rsidRPr="006237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принимает что-то только от того человека, которому он доверяет. Поэтому</w:t>
      </w:r>
      <w:r w:rsidRPr="006237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успешность его обучения зависит от того, сложился ли контакт с педагогом. В этом отношении очень важно, как проходит адаптация ребенка к детскому саду и испытывает ли он в группе эмоциональный комфорт.</w:t>
      </w:r>
      <w:r w:rsidRPr="006237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Общение у детей данного возраста носит ситуативно-личностный характер.</w:t>
      </w:r>
      <w:r w:rsidRPr="006237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означает, что каждому ребенку необходимо индивидуальное внимание</w:t>
      </w:r>
      <w:r w:rsidRPr="006237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педагога, индивидуальный контакт с ним. Отсюда следует, что занятия должны быть кратковременными, построенные так, чтобы воспитатель мог говорить понемногу, но с каждым ребенком в отдельности. Занятия не рассчитаны на работу со всей группой как единым целым. Как уже отмечалось, обучать ребенка может только тот взрослый, которому он доверяет и симпатизирует. Обучение в этом возрасте проходит и на собственном практическом опыте, и на основе подражания приятному взрослому. При этом ребенок подражает всему, что делает взрослый, - и хорошему, и плохому; и правильному, и</w:t>
      </w:r>
      <w:r w:rsidR="00623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неправильному.</w:t>
      </w:r>
    </w:p>
    <w:p w:rsidR="00623799" w:rsidRDefault="00562509" w:rsidP="0062379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79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Сверстник еще не представляет для такого малыша особого интереса и</w:t>
      </w:r>
      <w:r w:rsidRPr="006237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рассматривается часто как еще один предмет. Дети играют "рядом", но не</w:t>
      </w:r>
      <w:r w:rsidRPr="006237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"вместе". Друг для друга они становятся нередко источниками отрицательных эмоций: другой ребенок исследует предмет, который </w:t>
      </w:r>
      <w:r w:rsidRPr="006237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интересует и меня, другой ребенок завладел вниманием воспитательницы, которую я люблю, другой ребенок наступил мн</w:t>
      </w:r>
      <w:r w:rsidR="00623799">
        <w:rPr>
          <w:rFonts w:ascii="Times New Roman" w:eastAsia="Times New Roman" w:hAnsi="Times New Roman" w:cs="Times New Roman"/>
          <w:sz w:val="28"/>
          <w:szCs w:val="28"/>
          <w:lang w:eastAsia="ru-RU"/>
        </w:rPr>
        <w:t>е на ногу, пролил компот и т.п.</w:t>
      </w:r>
    </w:p>
    <w:p w:rsidR="00623799" w:rsidRDefault="00562509" w:rsidP="0062379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Малыш 2-3 лет может не понимать </w:t>
      </w:r>
      <w:r w:rsidR="0062379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разницы между живым и неживым и «</w:t>
      </w:r>
      <w:r w:rsidRPr="0062379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разобрать на части</w:t>
      </w:r>
      <w:r w:rsidR="0062379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23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живую бабочку так же, как он это делает с пластмассовой машинкой. Пока еще такое поведение не является проявлением жестокости. Разницу между живым и неживым он усваивает из наблюдений за отношением взрослого к разным объектам.</w:t>
      </w:r>
      <w:r w:rsidRPr="006237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Мышление ребенка данного возраста носит наглядно-действенный</w:t>
      </w:r>
      <w:r w:rsidRPr="006237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характер. Это означает, что познание окружающего мира происходит в процессе реальных предметных манипуляций, соответственно и ведущим типом игры является </w:t>
      </w:r>
      <w:proofErr w:type="spellStart"/>
      <w:r w:rsidRPr="006237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предметно-манипулятивный</w:t>
      </w:r>
      <w:proofErr w:type="spellEnd"/>
      <w:r w:rsidRPr="00623799">
        <w:rPr>
          <w:rFonts w:ascii="Times New Roman" w:eastAsia="Times New Roman" w:hAnsi="Times New Roman" w:cs="Times New Roman"/>
          <w:sz w:val="28"/>
          <w:szCs w:val="28"/>
          <w:lang w:eastAsia="ru-RU"/>
        </w:rPr>
        <w:t>. Очень важно для маленьких первооткрывателей поддержать саму мотивацию исследования и познания окружающего мира. От взрослого требуется лишь создать интересную развивающую среду и предоставить детям врем</w:t>
      </w:r>
      <w:r w:rsidR="00623799">
        <w:rPr>
          <w:rFonts w:ascii="Times New Roman" w:eastAsia="Times New Roman" w:hAnsi="Times New Roman" w:cs="Times New Roman"/>
          <w:sz w:val="28"/>
          <w:szCs w:val="28"/>
          <w:lang w:eastAsia="ru-RU"/>
        </w:rPr>
        <w:t>я и свободу деятельности в ней.</w:t>
      </w:r>
    </w:p>
    <w:p w:rsidR="00623799" w:rsidRDefault="00623799" w:rsidP="0062379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Психологические особенности:</w:t>
      </w:r>
    </w:p>
    <w:p w:rsidR="00623799" w:rsidRDefault="00562509" w:rsidP="0062379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799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="00623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наглядно-действенное мышление;</w:t>
      </w:r>
    </w:p>
    <w:p w:rsidR="00623799" w:rsidRDefault="00562509" w:rsidP="0062379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799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интеллектуальное развитие зависит от то</w:t>
      </w:r>
      <w:r w:rsidR="00623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го, насколько богата окружающая </w:t>
      </w:r>
      <w:r w:rsidRPr="0062379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развивающая среда, т.е. позволяет ли о</w:t>
      </w:r>
      <w:r w:rsidR="00623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разнообразно и содержательно </w:t>
      </w:r>
      <w:r w:rsidRPr="0062379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исследовать окружающий мир, ман</w:t>
      </w:r>
      <w:r w:rsidR="00623799">
        <w:rPr>
          <w:rFonts w:ascii="Times New Roman" w:eastAsia="Times New Roman" w:hAnsi="Times New Roman" w:cs="Times New Roman"/>
          <w:sz w:val="28"/>
          <w:szCs w:val="28"/>
          <w:lang w:eastAsia="ru-RU"/>
        </w:rPr>
        <w:t>ипулируя различными предметами;</w:t>
      </w:r>
    </w:p>
    <w:p w:rsidR="00623799" w:rsidRDefault="00562509" w:rsidP="0062379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799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речь находится в стадии формирования;</w:t>
      </w:r>
    </w:p>
    <w:p w:rsidR="00623799" w:rsidRDefault="00562509" w:rsidP="0062379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обучение эффективно только на фоне </w:t>
      </w:r>
      <w:proofErr w:type="spellStart"/>
      <w:r w:rsidR="00623799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психоэмоционального</w:t>
      </w:r>
      <w:proofErr w:type="spellEnd"/>
      <w:r w:rsidR="00623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комфортного состояния;</w:t>
      </w:r>
    </w:p>
    <w:p w:rsidR="00623799" w:rsidRDefault="00562509" w:rsidP="0062379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внимание, память </w:t>
      </w:r>
      <w:proofErr w:type="gramStart"/>
      <w:r w:rsidRPr="0062379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непроизвольны</w:t>
      </w:r>
      <w:proofErr w:type="gramEnd"/>
      <w:r w:rsidRPr="006237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3799" w:rsidRPr="008E5846" w:rsidRDefault="00562509" w:rsidP="00623799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sz w:val="32"/>
          <w:szCs w:val="28"/>
          <w:u w:val="single"/>
          <w:lang w:eastAsia="ru-RU"/>
        </w:rPr>
      </w:pPr>
      <w:r w:rsidRPr="008E5846">
        <w:rPr>
          <w:rFonts w:ascii="Times New Roman" w:eastAsia="Times New Roman" w:hAnsi="Times New Roman" w:cs="Times New Roman"/>
          <w:b/>
          <w:color w:val="00B050"/>
          <w:sz w:val="32"/>
          <w:szCs w:val="28"/>
          <w:u w:val="single"/>
          <w:lang w:eastAsia="ru-RU"/>
        </w:rPr>
        <w:t>Вторая младшая группа (3-4 года)</w:t>
      </w:r>
    </w:p>
    <w:p w:rsidR="00623799" w:rsidRDefault="00562509" w:rsidP="0062379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799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данной возрастной группе сохраняется непроизвольный характер</w:t>
      </w:r>
      <w:r w:rsidRPr="006237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основных психических процессов (внимания, памяти, мышления), а также</w:t>
      </w:r>
      <w:r w:rsidRPr="006237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эмоциональная лабильность (подвижность) и потребность в эмоциональном</w:t>
      </w:r>
      <w:r w:rsidRPr="006237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комфорте. Однако ведущим типом общения становится </w:t>
      </w:r>
      <w:proofErr w:type="gramStart"/>
      <w:r w:rsidRPr="00623799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ситуативно-деловое</w:t>
      </w:r>
      <w:proofErr w:type="gramEnd"/>
      <w:r w:rsidRPr="00623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Это означает, что взрослый привлекает ребенка в первую очередь как партнер по интересной совместной деятельности. Сверстник пока </w:t>
      </w:r>
      <w:proofErr w:type="gramStart"/>
      <w:r w:rsidRPr="0062379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 пригоден</w:t>
      </w:r>
      <w:proofErr w:type="gramEnd"/>
      <w:r w:rsidRPr="00623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исполнения этой роли, поскольку еще не вполне владеет речью, с ним трудно согласовать намерения и построить план совместной </w:t>
      </w:r>
      <w:r w:rsidR="0062379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деятельности.</w:t>
      </w:r>
    </w:p>
    <w:p w:rsidR="00623799" w:rsidRDefault="00562509" w:rsidP="0062379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799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с 3-4-летними детьми осложнено тем, что они</w:t>
      </w:r>
      <w:r w:rsidRPr="006237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проходят через ВОЗРАСТНОЙ КРИЗИС ТРЕХ ЛЕТ - КРИЗИС СТАНОВЛЕНИЯ ВОЛИ, КРИЗИС "Я САМ!". В этот период психологи </w:t>
      </w:r>
      <w:r w:rsidRPr="006237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рекомендуют постараться дать каждому ребенку возможность реализовать все его намерения, каждое "Я хочу" и "Я буду", если это не угрожает жизни и здоровью его самого или других детей группы. Все это значительно усложняет работу педагога, поскольку </w:t>
      </w:r>
      <w:proofErr w:type="gramStart"/>
      <w:r w:rsidRPr="0062379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proofErr w:type="gramEnd"/>
      <w:r w:rsidRPr="00623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и прежде нуждаются в индивидуальном внимании. Формы </w:t>
      </w:r>
      <w:proofErr w:type="gramStart"/>
      <w:r w:rsidRPr="0062379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proofErr w:type="gramEnd"/>
      <w:r w:rsidRPr="00623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поэтому снова ориентированы на возможность кра</w:t>
      </w:r>
      <w:r w:rsidR="00623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тковременных, но индивидуальных </w:t>
      </w:r>
      <w:r w:rsidRPr="00623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контактов с воспитанниками. Мышление детей старше 3 лет носит уже наглядно-образный </w:t>
      </w:r>
      <w:proofErr w:type="spellStart"/>
      <w:r w:rsidRPr="00623799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</w:t>
      </w:r>
      <w:proofErr w:type="gramStart"/>
      <w:r w:rsidRPr="00623799">
        <w:rPr>
          <w:rFonts w:ascii="Times New Roman" w:eastAsia="Times New Roman" w:hAnsi="Times New Roman" w:cs="Times New Roman"/>
          <w:sz w:val="28"/>
          <w:szCs w:val="28"/>
          <w:lang w:eastAsia="ru-RU"/>
        </w:rPr>
        <w:t>.Э</w:t>
      </w:r>
      <w:proofErr w:type="gramEnd"/>
      <w:r w:rsidRPr="00623799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proofErr w:type="spellEnd"/>
      <w:r w:rsidRPr="00623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означает, что от манипулирования объектами ребенок способен перейти к манипулированию представлениями и образами. При этом сфера его познавательной деятельности сосредоточена на реальном, предметном, непосредственно окружающем его в данный момент мире. Он познает то, что </w:t>
      </w:r>
      <w:r w:rsidR="0062379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видит перед собой сию минуту.</w:t>
      </w:r>
    </w:p>
    <w:p w:rsidR="00623799" w:rsidRDefault="00562509" w:rsidP="0062379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79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помнить, что речь у ребенка находится в стадии становления,</w:t>
      </w:r>
      <w:r w:rsidRPr="006237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поэтому педагог еще не может полноценно использовать ее как средство</w:t>
      </w:r>
      <w:r w:rsidRPr="006237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проверки и выявления знаний. Речевой ответ не позволяет судить о</w:t>
      </w:r>
      <w:r w:rsidR="00623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3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действительном уровне </w:t>
      </w:r>
      <w:proofErr w:type="spellStart"/>
      <w:r w:rsidRPr="00623799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623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того или иного представления</w:t>
      </w:r>
      <w:r w:rsidRPr="006237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малыша, поскольку неизвестно, кроется ли проблема в </w:t>
      </w:r>
      <w:proofErr w:type="spellStart"/>
      <w:r w:rsidRPr="0062379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несформированности</w:t>
      </w:r>
      <w:proofErr w:type="spellEnd"/>
      <w:r w:rsidRPr="006237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представления или же речи. Педагог может расширить собственный</w:t>
      </w:r>
      <w:r w:rsidRPr="006237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используемый словарный запас, но не должен требовать от 3-4-летних детей</w:t>
      </w:r>
      <w:r w:rsidRPr="006237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развернутых и полных ответов. Такое требование травмирует ребенка, его</w:t>
      </w:r>
      <w:r w:rsidRPr="006237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внимание переключается с выполнения мыслительных опер</w:t>
      </w:r>
      <w:r w:rsidR="00623799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аций на речевое</w:t>
      </w:r>
      <w:r w:rsidR="006237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формулирование.</w:t>
      </w:r>
    </w:p>
    <w:p w:rsidR="00623799" w:rsidRDefault="00562509" w:rsidP="0062379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799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Психологические особенно</w:t>
      </w:r>
      <w:r w:rsidR="0062379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сти:</w:t>
      </w:r>
    </w:p>
    <w:p w:rsidR="00623799" w:rsidRDefault="00562509" w:rsidP="0062379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799">
        <w:rPr>
          <w:rFonts w:ascii="Times New Roman" w:eastAsia="Times New Roman" w:hAnsi="Times New Roman" w:cs="Times New Roman"/>
          <w:sz w:val="28"/>
          <w:szCs w:val="28"/>
          <w:lang w:eastAsia="ru-RU"/>
        </w:rPr>
        <w:t>• мышление ребенка но</w:t>
      </w:r>
      <w:r w:rsidR="00623799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 наглядно-образный характер;</w:t>
      </w:r>
    </w:p>
    <w:p w:rsidR="00623799" w:rsidRDefault="00562509" w:rsidP="0062379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799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внимание, память, мыш</w:t>
      </w:r>
      <w:r w:rsidR="0062379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ление остаются непроизвольными;</w:t>
      </w:r>
    </w:p>
    <w:p w:rsidR="00623799" w:rsidRDefault="00562509" w:rsidP="0062379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799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речь н</w:t>
      </w:r>
      <w:r w:rsidR="00623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аходится в стадии формирования; </w:t>
      </w:r>
    </w:p>
    <w:p w:rsidR="00623799" w:rsidRDefault="00562509" w:rsidP="0062379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799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ребенок познает мир, непосредственно окружающий его в данный момент.</w:t>
      </w:r>
    </w:p>
    <w:p w:rsidR="00623799" w:rsidRPr="008E5846" w:rsidRDefault="00562509" w:rsidP="00623799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color w:val="00B050"/>
          <w:sz w:val="32"/>
          <w:szCs w:val="28"/>
          <w:u w:val="single"/>
          <w:lang w:eastAsia="ru-RU"/>
        </w:rPr>
      </w:pPr>
      <w:r w:rsidRPr="008E5846">
        <w:rPr>
          <w:rFonts w:ascii="Times New Roman" w:eastAsia="Times New Roman" w:hAnsi="Times New Roman" w:cs="Times New Roman"/>
          <w:b/>
          <w:color w:val="00B050"/>
          <w:sz w:val="32"/>
          <w:szCs w:val="28"/>
          <w:u w:val="single"/>
          <w:lang w:eastAsia="ru-RU"/>
        </w:rPr>
        <w:t>Средняя группа (4-5 лет)</w:t>
      </w:r>
    </w:p>
    <w:p w:rsidR="00623799" w:rsidRDefault="00562509" w:rsidP="0062379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7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пятом году жизни у детей сохраняет</w:t>
      </w:r>
      <w:r w:rsidR="00623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непроизвольность психических </w:t>
      </w:r>
      <w:r w:rsidRPr="006237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процессов. Однако важнейшими новообразованиями являются два: завершение в основном процесса формирования активной речи и выход сознания за пределы непосредственно воспринимаемой действительности.</w:t>
      </w:r>
      <w:r w:rsidRPr="006237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Взрослый теперь представляет интерес в первую очередь как источник</w:t>
      </w:r>
      <w:r w:rsidRPr="006237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увлекательной и компетентной информации. Общение носит </w:t>
      </w:r>
      <w:proofErr w:type="spellStart"/>
      <w:r w:rsidRPr="0062379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2379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неситуативн</w:t>
      </w:r>
      <w:proofErr w:type="gramStart"/>
      <w:r w:rsidR="0062379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="0062379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6237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деловой характер.</w:t>
      </w:r>
    </w:p>
    <w:p w:rsidR="00623799" w:rsidRDefault="00562509" w:rsidP="0062379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79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Кризис 3 лет остался позади, дети стали более эмоционально</w:t>
      </w:r>
      <w:r w:rsidRPr="006237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устойчивыми, менее капризными. Они начинают проявлять интерес к своим</w:t>
      </w:r>
      <w:r w:rsidRPr="006237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сверстникам как к партнерам по игре. Мнение сверстника приобретает </w:t>
      </w:r>
      <w:r w:rsidRPr="006237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особую значимость. Поэтому желательно организовывать формы взаимодействия детей, предполагающие сотрудничество, а не соревнование. Отрицательная оценка, если она неизбежна, может прозвучать только в ситуации индивидуального общения, когда ее никто, кроме самого ребенка не слышит. Мышление по-прежнему носит наглядно-образный характер.</w:t>
      </w:r>
      <w:r w:rsidRPr="006237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Средний возраст совершенно особый по </w:t>
      </w:r>
      <w:proofErr w:type="gramStart"/>
      <w:r w:rsidRPr="0062379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отношению</w:t>
      </w:r>
      <w:proofErr w:type="gramEnd"/>
      <w:r w:rsidRPr="00623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к предыдущему,</w:t>
      </w:r>
      <w:r w:rsidRPr="006237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так и к последующему. Эксперимент показал, что самым эффективным способом сделать информацию привлекательной для ребенка 4-5 лет является "одушевление". В этом возрасте, как ни в каком другом, дети с удовольствием </w:t>
      </w:r>
      <w:r w:rsidR="00623799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слушают волшебные сказки.</w:t>
      </w:r>
    </w:p>
    <w:p w:rsidR="00623799" w:rsidRDefault="00562509" w:rsidP="0062379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799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Психологические особенности:</w:t>
      </w:r>
    </w:p>
    <w:p w:rsidR="00623799" w:rsidRDefault="00562509" w:rsidP="0062379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799">
        <w:rPr>
          <w:rFonts w:ascii="Times New Roman" w:eastAsia="Times New Roman" w:hAnsi="Times New Roman" w:cs="Times New Roman"/>
          <w:sz w:val="28"/>
          <w:szCs w:val="28"/>
          <w:lang w:eastAsia="ru-RU"/>
        </w:rPr>
        <w:t>• мышление но</w:t>
      </w:r>
      <w:r w:rsidR="00623799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 наглядно-образный характер;</w:t>
      </w:r>
    </w:p>
    <w:p w:rsidR="00623799" w:rsidRDefault="00562509" w:rsidP="0062379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799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дети проявляют интерес к волшебным</w:t>
      </w:r>
      <w:r w:rsidR="00623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сказкам и легче воспринимают и </w:t>
      </w:r>
      <w:r w:rsidRPr="006237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запоминают информацию, если она касается кого-то живого.</w:t>
      </w:r>
    </w:p>
    <w:p w:rsidR="00623799" w:rsidRPr="008E5846" w:rsidRDefault="00562509" w:rsidP="00623799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color w:val="00B050"/>
          <w:sz w:val="32"/>
          <w:szCs w:val="28"/>
          <w:u w:val="single"/>
          <w:lang w:eastAsia="ru-RU"/>
        </w:rPr>
      </w:pPr>
      <w:r w:rsidRPr="008E5846">
        <w:rPr>
          <w:rFonts w:ascii="Times New Roman" w:eastAsia="Times New Roman" w:hAnsi="Times New Roman" w:cs="Times New Roman"/>
          <w:b/>
          <w:color w:val="00B050"/>
          <w:sz w:val="32"/>
          <w:szCs w:val="28"/>
          <w:u w:val="single"/>
          <w:lang w:eastAsia="ru-RU"/>
        </w:rPr>
        <w:t>Старшая, подготовительная группы (5-7 лет)</w:t>
      </w:r>
    </w:p>
    <w:p w:rsidR="00623799" w:rsidRDefault="00562509" w:rsidP="0062379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799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возрасте около 5 лет в развитии ребенка происходит большой скачок.</w:t>
      </w:r>
      <w:r w:rsidRPr="006237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пяти годам он должен иметь представление об обратимых и необратимых</w:t>
      </w:r>
      <w:r w:rsidRPr="006237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процессах, отличать ситуации, в которых произошло изменение какого-либо</w:t>
      </w:r>
      <w:r w:rsidRPr="006237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признака или количества, от ситуаций, в которых количество (или признак)</w:t>
      </w:r>
      <w:r w:rsidRPr="006237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остались неизменными. Например, при переливании воды из широкого низкого сосуда в </w:t>
      </w:r>
      <w:proofErr w:type="gramStart"/>
      <w:r w:rsidRPr="0062379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</w:t>
      </w:r>
      <w:proofErr w:type="gramEnd"/>
      <w:r w:rsidRPr="00623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узкий количество воды не изменяется, хотя внешне может показаться, что в высоком сосуде воды больше. Аналогично, если ряд камешков сгрести в компактную кучку, камешки станут занимать меньше места, и может показаться, что их стало меньше по количеству. Ребенок после 5,5 лет должен понимать, что количество камней при изменении их расположения осталось </w:t>
      </w:r>
      <w:r w:rsidR="0062379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неизменным.</w:t>
      </w:r>
    </w:p>
    <w:p w:rsidR="00623799" w:rsidRDefault="00562509" w:rsidP="0062379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79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Содействует общему психическому развитию активизация</w:t>
      </w:r>
      <w:r w:rsidRPr="006237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ВООБРАЖЕНИЯ. В этом возрасте воображение является основой для решения простейших арифметических задач, а также устного счета в пределах первого десятка. Благодаря нему формируется геометрическая интуиция, появляется возможность решения простейших геометрических задач. Воображение – это важнейшая высшая психическая функция, которая лежит в основе успешности всех видов творческой деятельности человека, в том числе и взрослого. Нельзя не согласиться с Альбертом Эйнштейном, считавшим, что воображение важнее, чем знание. Благоприятный период для развития воображения - это именно дошкольный возраст. Вместе с тем долгое время обучение детей строилось на основе действия ребенка по образцу, воспроизведения модели, предлагаемой взрослым. При таком подходе творческая сила воображения уже к 8 годам угасает, и развитие </w:t>
      </w:r>
      <w:r w:rsidRPr="006237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творческого потенциала ребенка бывает очень затруднено.</w:t>
      </w:r>
      <w:r w:rsidRPr="006237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Поэтому взрослые должны научиться ценить в дошкольнике не способность</w:t>
      </w:r>
      <w:r w:rsidRPr="006237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делать по указанию или по образцу то, что предлагает взрослый, а придумывать свои собственные планы, формировать замыслы и реализовывать индивидуальное воображение во всех видах деятельности.</w:t>
      </w:r>
      <w:r w:rsidRPr="006237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Особенность детей данного возраста - интерес и тяга к </w:t>
      </w:r>
      <w:proofErr w:type="gramStart"/>
      <w:r w:rsidRPr="0062379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красивому</w:t>
      </w:r>
      <w:proofErr w:type="gramEnd"/>
      <w:r w:rsidRPr="006237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237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эстетически ценному. И с этим нельзя не считаться педагогу, выбирая</w:t>
      </w:r>
      <w:r w:rsidRPr="006237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методические приемы работы с дошкольниками. Эстетичность используемых</w:t>
      </w:r>
      <w:r w:rsidRPr="006237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наглядных материалов, их композиции на занятии, во многом определяет степень заинтересованности ребят самим предметом.</w:t>
      </w:r>
      <w:r w:rsidRPr="006237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Необходимо привить детям вкус к размышлению и рассуждению, поиску</w:t>
      </w:r>
      <w:r w:rsidRPr="006237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решений, научить испытывать удовольствие от прилагаемых интеллектуальных усилий и получаемого в виде решения проблем</w:t>
      </w:r>
      <w:r w:rsidR="00623799">
        <w:rPr>
          <w:rFonts w:ascii="Times New Roman" w:eastAsia="Times New Roman" w:hAnsi="Times New Roman" w:cs="Times New Roman"/>
          <w:sz w:val="28"/>
          <w:szCs w:val="28"/>
          <w:lang w:eastAsia="ru-RU"/>
        </w:rPr>
        <w:t>ы интеллектуального результата.</w:t>
      </w:r>
    </w:p>
    <w:p w:rsidR="00623799" w:rsidRDefault="00562509" w:rsidP="008E584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79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Важно, чт</w:t>
      </w:r>
      <w:r w:rsidR="008E5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обы ребятам сопутствовал успех. </w:t>
      </w:r>
      <w:r w:rsidRPr="00623799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методике работы с детьми данного возраста целесообразно сохранять</w:t>
      </w:r>
      <w:r w:rsidRPr="006237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упор на продуктивную деятельность и организацию интересного, проблемного или развивающего опыта в противо</w:t>
      </w:r>
      <w:r w:rsidR="0062379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 умозрительным рассуждениям.</w:t>
      </w:r>
    </w:p>
    <w:p w:rsidR="00623799" w:rsidRDefault="00623799" w:rsidP="0062379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Психологические особенности:</w:t>
      </w:r>
    </w:p>
    <w:p w:rsidR="00623799" w:rsidRDefault="00562509" w:rsidP="0062379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799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ребенок может произвольно управлять своим</w:t>
      </w:r>
      <w:r w:rsidR="00623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поведением, а также процессами </w:t>
      </w:r>
      <w:r w:rsidRPr="0062379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внимания и запоминания, эмоциональны</w:t>
      </w:r>
      <w:r w:rsidR="00623799">
        <w:rPr>
          <w:rFonts w:ascii="Times New Roman" w:eastAsia="Times New Roman" w:hAnsi="Times New Roman" w:cs="Times New Roman"/>
          <w:sz w:val="28"/>
          <w:szCs w:val="28"/>
          <w:lang w:eastAsia="ru-RU"/>
        </w:rPr>
        <w:t>ми реакциями;</w:t>
      </w:r>
    </w:p>
    <w:p w:rsidR="00623799" w:rsidRDefault="00562509" w:rsidP="0062379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799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 любом виде деятельности может выйти з</w:t>
      </w:r>
      <w:r w:rsidR="00623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пределы сиюминутной ситуации, </w:t>
      </w:r>
      <w:r w:rsidRPr="0062379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осознать временную перспективу, уде</w:t>
      </w:r>
      <w:r w:rsidR="00623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рживать в сознании одновременно </w:t>
      </w:r>
      <w:r w:rsidRPr="0062379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цепочку взаимосвязанных событий ил</w:t>
      </w:r>
      <w:r w:rsidR="00623799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разные состояния вещества или  процесса;</w:t>
      </w:r>
    </w:p>
    <w:p w:rsidR="008E5846" w:rsidRDefault="00562509" w:rsidP="0062379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799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ведущее значение приобретает развитие воображения.</w:t>
      </w:r>
    </w:p>
    <w:p w:rsidR="008E5846" w:rsidRPr="008E5846" w:rsidRDefault="008E5846" w:rsidP="008E584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846" w:rsidRPr="008E5846" w:rsidRDefault="008E5846" w:rsidP="008E584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846" w:rsidRPr="008E5846" w:rsidRDefault="008E5846" w:rsidP="008E584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846" w:rsidRPr="008E5846" w:rsidRDefault="008E5846" w:rsidP="008E584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846" w:rsidRPr="008E5846" w:rsidRDefault="008E5846" w:rsidP="008E584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846" w:rsidRPr="008E5846" w:rsidRDefault="008E5846" w:rsidP="008E584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846" w:rsidRPr="008E5846" w:rsidRDefault="008E5846" w:rsidP="008E584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846" w:rsidRDefault="008E5846" w:rsidP="008E584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364" w:rsidRPr="008E5846" w:rsidRDefault="008E5846" w:rsidP="008E5846">
      <w:pPr>
        <w:tabs>
          <w:tab w:val="left" w:pos="7005"/>
        </w:tabs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Педагог-психолог: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Пидгайко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В.П.</w:t>
      </w:r>
    </w:p>
    <w:sectPr w:rsidR="00926364" w:rsidRPr="008E5846" w:rsidSect="008E5846">
      <w:pgSz w:w="11906" w:h="16838"/>
      <w:pgMar w:top="1134" w:right="850" w:bottom="1134" w:left="1701" w:header="708" w:footer="708" w:gutter="0"/>
      <w:pgBorders w:offsetFrom="page">
        <w:top w:val="thinThickThinLargeGap" w:sz="24" w:space="24" w:color="00B050"/>
        <w:left w:val="thinThickThinLargeGap" w:sz="24" w:space="24" w:color="00B050"/>
        <w:bottom w:val="thinThickThinLargeGap" w:sz="24" w:space="24" w:color="00B050"/>
        <w:right w:val="thinThickThinLargeGap" w:sz="24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B24AA3"/>
    <w:multiLevelType w:val="multilevel"/>
    <w:tmpl w:val="274E3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2509"/>
    <w:rsid w:val="0033468F"/>
    <w:rsid w:val="00562509"/>
    <w:rsid w:val="00623799"/>
    <w:rsid w:val="008E5846"/>
    <w:rsid w:val="00926364"/>
    <w:rsid w:val="009A5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509"/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1610</Words>
  <Characters>9180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ASUSk</dc:creator>
  <cp:lastModifiedBy>admin</cp:lastModifiedBy>
  <cp:revision>2</cp:revision>
  <dcterms:created xsi:type="dcterms:W3CDTF">2024-12-24T07:42:00Z</dcterms:created>
  <dcterms:modified xsi:type="dcterms:W3CDTF">2024-12-24T07:42:00Z</dcterms:modified>
</cp:coreProperties>
</file>